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70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752"/>
        <w:gridCol w:w="1377"/>
        <w:gridCol w:w="376"/>
        <w:gridCol w:w="1753"/>
      </w:tblGrid>
      <w:tr w:rsidR="0082469E" w:rsidRPr="001F36E1" w:rsidTr="0082469E">
        <w:trPr>
          <w:cantSplit/>
          <w:trHeight w:val="1444"/>
        </w:trPr>
        <w:tc>
          <w:tcPr>
            <w:tcW w:w="4258" w:type="dxa"/>
            <w:gridSpan w:val="4"/>
          </w:tcPr>
          <w:p w:rsidR="0082469E" w:rsidRPr="00E5401A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</w:rPr>
            </w:pPr>
            <w:r w:rsidRPr="00E5401A">
              <w:rPr>
                <w:b/>
                <w:bCs/>
              </w:rPr>
              <w:t xml:space="preserve">Министерство труда </w:t>
            </w:r>
          </w:p>
          <w:p w:rsidR="0082469E" w:rsidRPr="00E5401A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</w:rPr>
            </w:pPr>
            <w:r w:rsidRPr="00E5401A">
              <w:rPr>
                <w:b/>
                <w:bCs/>
              </w:rPr>
              <w:t xml:space="preserve">и социальной защиты населения </w:t>
            </w:r>
          </w:p>
          <w:p w:rsidR="0082469E" w:rsidRPr="00E5401A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</w:rPr>
            </w:pPr>
            <w:r w:rsidRPr="00E5401A">
              <w:rPr>
                <w:b/>
                <w:bCs/>
              </w:rPr>
              <w:t>Ставропольского края</w:t>
            </w:r>
          </w:p>
          <w:p w:rsidR="0082469E" w:rsidRPr="00E5401A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  <w:caps/>
              </w:rPr>
            </w:pPr>
            <w:r w:rsidRPr="00E5401A">
              <w:rPr>
                <w:b/>
                <w:bCs/>
                <w:caps/>
              </w:rPr>
              <w:t xml:space="preserve">Государственное казенное </w:t>
            </w:r>
          </w:p>
          <w:p w:rsidR="0082469E" w:rsidRPr="001F36E1" w:rsidRDefault="0082469E" w:rsidP="0082469E">
            <w:pPr>
              <w:tabs>
                <w:tab w:val="left" w:pos="851"/>
              </w:tabs>
              <w:spacing w:line="240" w:lineRule="exact"/>
              <w:jc w:val="center"/>
              <w:rPr>
                <w:b/>
                <w:bCs/>
                <w:caps/>
              </w:rPr>
            </w:pPr>
            <w:r w:rsidRPr="00E5401A">
              <w:rPr>
                <w:b/>
                <w:bCs/>
                <w:caps/>
              </w:rPr>
              <w:t>учреждение «центр занятости населения ипатовского района»</w:t>
            </w:r>
          </w:p>
        </w:tc>
      </w:tr>
      <w:tr w:rsidR="0082469E" w:rsidRPr="0077752D" w:rsidTr="0082469E">
        <w:trPr>
          <w:cantSplit/>
          <w:trHeight w:val="16"/>
        </w:trPr>
        <w:tc>
          <w:tcPr>
            <w:tcW w:w="4258" w:type="dxa"/>
            <w:gridSpan w:val="4"/>
          </w:tcPr>
          <w:p w:rsidR="0082469E" w:rsidRPr="001F36E1" w:rsidRDefault="0082469E" w:rsidP="0082469E">
            <w:pPr>
              <w:tabs>
                <w:tab w:val="left" w:pos="851"/>
              </w:tabs>
              <w:spacing w:line="240" w:lineRule="exact"/>
              <w:jc w:val="center"/>
            </w:pPr>
            <w:r w:rsidRPr="001F36E1">
              <w:t>Ленинградская ул., 51</w:t>
            </w:r>
            <w:r>
              <w:t>,</w:t>
            </w:r>
            <w:r w:rsidRPr="001F36E1">
              <w:t xml:space="preserve"> </w:t>
            </w:r>
            <w:r>
              <w:t xml:space="preserve">Ставропольский край, </w:t>
            </w:r>
            <w:r w:rsidRPr="001F36E1">
              <w:t>г</w:t>
            </w:r>
            <w:proofErr w:type="gramStart"/>
            <w:r w:rsidRPr="001F36E1">
              <w:t>.И</w:t>
            </w:r>
            <w:proofErr w:type="gramEnd"/>
            <w:r w:rsidRPr="001F36E1">
              <w:t>патово,</w:t>
            </w:r>
            <w:r>
              <w:t xml:space="preserve"> </w:t>
            </w:r>
            <w:r w:rsidRPr="001F36E1">
              <w:t>356630</w:t>
            </w:r>
          </w:p>
          <w:p w:rsidR="0082469E" w:rsidRPr="001F36E1" w:rsidRDefault="0082469E" w:rsidP="0082469E">
            <w:pPr>
              <w:tabs>
                <w:tab w:val="left" w:pos="851"/>
              </w:tabs>
              <w:spacing w:line="240" w:lineRule="exact"/>
              <w:jc w:val="center"/>
            </w:pPr>
            <w:r w:rsidRPr="001F36E1">
              <w:t>Тел</w:t>
            </w:r>
            <w:r>
              <w:t>ефон (86542)</w:t>
            </w:r>
            <w:r w:rsidRPr="001F36E1">
              <w:t xml:space="preserve"> 5-63-27</w:t>
            </w:r>
            <w:r>
              <w:t>, факс 5-66-50</w:t>
            </w:r>
            <w:r w:rsidRPr="001F36E1">
              <w:t xml:space="preserve"> </w:t>
            </w:r>
          </w:p>
          <w:p w:rsidR="0082469E" w:rsidRPr="00726FBA" w:rsidRDefault="0082469E" w:rsidP="0082469E">
            <w:pPr>
              <w:tabs>
                <w:tab w:val="left" w:pos="851"/>
              </w:tabs>
              <w:spacing w:line="240" w:lineRule="exact"/>
              <w:jc w:val="center"/>
            </w:pPr>
            <w:proofErr w:type="gramStart"/>
            <w:r>
              <w:t>Е</w:t>
            </w:r>
            <w:proofErr w:type="gramEnd"/>
            <w:r w:rsidRPr="00726FBA">
              <w:t>-</w:t>
            </w:r>
            <w:r w:rsidRPr="001F36E1">
              <w:rPr>
                <w:lang w:val="en-US"/>
              </w:rPr>
              <w:t>mail</w:t>
            </w:r>
            <w:r w:rsidRPr="00726FBA">
              <w:t>: 12-</w:t>
            </w:r>
            <w:proofErr w:type="spellStart"/>
            <w:r w:rsidRPr="001F36E1">
              <w:rPr>
                <w:lang w:val="en-US"/>
              </w:rPr>
              <w:t>czn</w:t>
            </w:r>
            <w:proofErr w:type="spellEnd"/>
            <w:r w:rsidRPr="00726FBA">
              <w:t>@</w:t>
            </w:r>
            <w:proofErr w:type="spellStart"/>
            <w:r w:rsidRPr="001F36E1">
              <w:rPr>
                <w:lang w:val="en-US"/>
              </w:rPr>
              <w:t>stavzan</w:t>
            </w:r>
            <w:proofErr w:type="spellEnd"/>
            <w:r w:rsidRPr="00726FBA">
              <w:t>.</w:t>
            </w:r>
            <w:proofErr w:type="spellStart"/>
            <w:r w:rsidRPr="001F36E1">
              <w:rPr>
                <w:lang w:val="en-US"/>
              </w:rPr>
              <w:t>ru</w:t>
            </w:r>
            <w:proofErr w:type="spellEnd"/>
          </w:p>
        </w:tc>
      </w:tr>
      <w:tr w:rsidR="0082469E" w:rsidRPr="001F36E1" w:rsidTr="0082469E">
        <w:trPr>
          <w:cantSplit/>
          <w:trHeight w:val="16"/>
        </w:trPr>
        <w:tc>
          <w:tcPr>
            <w:tcW w:w="752" w:type="dxa"/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</w:pPr>
            <w:r w:rsidRPr="001F36E1">
              <w:t xml:space="preserve">от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82469E" w:rsidRPr="001F36E1" w:rsidRDefault="0082469E" w:rsidP="004203B7">
            <w:pPr>
              <w:tabs>
                <w:tab w:val="left" w:pos="851"/>
              </w:tabs>
            </w:pPr>
          </w:p>
        </w:tc>
        <w:tc>
          <w:tcPr>
            <w:tcW w:w="376" w:type="dxa"/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  <w:jc w:val="right"/>
            </w:pPr>
            <w:r w:rsidRPr="001F36E1">
              <w:t>№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  <w:jc w:val="center"/>
            </w:pPr>
          </w:p>
        </w:tc>
      </w:tr>
      <w:tr w:rsidR="0082469E" w:rsidRPr="001F36E1" w:rsidTr="0082469E">
        <w:trPr>
          <w:cantSplit/>
          <w:trHeight w:val="16"/>
        </w:trPr>
        <w:tc>
          <w:tcPr>
            <w:tcW w:w="752" w:type="dxa"/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</w:pPr>
            <w:r w:rsidRPr="001F36E1">
              <w:t>на №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</w:pPr>
            <w:r w:rsidRPr="001F36E1">
              <w:t xml:space="preserve">  </w:t>
            </w:r>
          </w:p>
        </w:tc>
        <w:tc>
          <w:tcPr>
            <w:tcW w:w="376" w:type="dxa"/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  <w:jc w:val="right"/>
            </w:pPr>
            <w:r w:rsidRPr="001F36E1">
              <w:t>от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469E" w:rsidRPr="001F36E1" w:rsidRDefault="0082469E" w:rsidP="0082469E">
            <w:pPr>
              <w:tabs>
                <w:tab w:val="left" w:pos="851"/>
              </w:tabs>
            </w:pPr>
          </w:p>
        </w:tc>
      </w:tr>
    </w:tbl>
    <w:p w:rsidR="000A22E3" w:rsidRDefault="000A22E3" w:rsidP="00323592">
      <w:pPr>
        <w:jc w:val="center"/>
        <w:rPr>
          <w:b/>
          <w:sz w:val="28"/>
          <w:szCs w:val="28"/>
        </w:rPr>
      </w:pPr>
    </w:p>
    <w:p w:rsidR="0082469E" w:rsidRDefault="0082469E" w:rsidP="000A22E3">
      <w:pPr>
        <w:jc w:val="center"/>
        <w:rPr>
          <w:b/>
          <w:sz w:val="28"/>
          <w:szCs w:val="28"/>
        </w:rPr>
      </w:pPr>
    </w:p>
    <w:p w:rsidR="0082469E" w:rsidRDefault="0082469E" w:rsidP="000A22E3">
      <w:pPr>
        <w:jc w:val="center"/>
        <w:rPr>
          <w:b/>
          <w:sz w:val="28"/>
          <w:szCs w:val="28"/>
        </w:rPr>
      </w:pPr>
    </w:p>
    <w:p w:rsidR="00726FBA" w:rsidRDefault="00726FBA" w:rsidP="000A22E3">
      <w:pPr>
        <w:jc w:val="center"/>
        <w:rPr>
          <w:b/>
          <w:sz w:val="28"/>
          <w:szCs w:val="28"/>
        </w:rPr>
      </w:pPr>
    </w:p>
    <w:p w:rsidR="00726FBA" w:rsidRDefault="00726FBA" w:rsidP="000A22E3">
      <w:pPr>
        <w:jc w:val="center"/>
        <w:rPr>
          <w:b/>
          <w:sz w:val="28"/>
          <w:szCs w:val="28"/>
        </w:rPr>
      </w:pPr>
    </w:p>
    <w:p w:rsidR="00726FBA" w:rsidRDefault="00726FBA" w:rsidP="000A22E3">
      <w:pPr>
        <w:jc w:val="center"/>
        <w:rPr>
          <w:b/>
          <w:sz w:val="28"/>
          <w:szCs w:val="28"/>
        </w:rPr>
      </w:pPr>
    </w:p>
    <w:p w:rsidR="00726FBA" w:rsidRDefault="00726FBA" w:rsidP="000A22E3">
      <w:pPr>
        <w:jc w:val="center"/>
        <w:rPr>
          <w:b/>
          <w:sz w:val="28"/>
          <w:szCs w:val="28"/>
        </w:rPr>
      </w:pPr>
    </w:p>
    <w:p w:rsidR="00726FBA" w:rsidRDefault="00726FBA" w:rsidP="000A22E3">
      <w:pPr>
        <w:jc w:val="center"/>
        <w:rPr>
          <w:b/>
          <w:sz w:val="28"/>
          <w:szCs w:val="28"/>
        </w:rPr>
      </w:pPr>
    </w:p>
    <w:p w:rsidR="00726FBA" w:rsidRDefault="00726FBA" w:rsidP="000A22E3">
      <w:pPr>
        <w:jc w:val="center"/>
        <w:rPr>
          <w:b/>
          <w:sz w:val="28"/>
          <w:szCs w:val="28"/>
        </w:rPr>
      </w:pPr>
    </w:p>
    <w:p w:rsidR="00010DE9" w:rsidRDefault="00966F29" w:rsidP="00010DE9">
      <w:pPr>
        <w:jc w:val="both"/>
        <w:rPr>
          <w:color w:val="000000"/>
          <w:sz w:val="28"/>
          <w:szCs w:val="28"/>
        </w:rPr>
      </w:pPr>
      <w:r w:rsidRPr="0038453B">
        <w:rPr>
          <w:color w:val="000000"/>
          <w:sz w:val="28"/>
          <w:szCs w:val="28"/>
        </w:rPr>
        <w:t xml:space="preserve">   </w:t>
      </w:r>
      <w:r w:rsidRPr="0038453B">
        <w:rPr>
          <w:sz w:val="28"/>
          <w:szCs w:val="28"/>
        </w:rPr>
        <w:t xml:space="preserve"> </w:t>
      </w:r>
      <w:r w:rsidR="00185C3C" w:rsidRPr="0038453B">
        <w:rPr>
          <w:color w:val="000000"/>
          <w:sz w:val="28"/>
          <w:szCs w:val="28"/>
        </w:rPr>
        <w:t xml:space="preserve">   </w:t>
      </w:r>
      <w:r w:rsidR="00094DAB">
        <w:rPr>
          <w:color w:val="000000"/>
          <w:sz w:val="28"/>
          <w:szCs w:val="28"/>
        </w:rPr>
        <w:tab/>
      </w:r>
    </w:p>
    <w:p w:rsidR="00726FBA" w:rsidRDefault="00726FBA" w:rsidP="00912F33">
      <w:pPr>
        <w:ind w:firstLine="708"/>
        <w:jc w:val="both"/>
        <w:rPr>
          <w:color w:val="000000"/>
          <w:sz w:val="28"/>
          <w:szCs w:val="28"/>
        </w:rPr>
      </w:pPr>
    </w:p>
    <w:p w:rsidR="00726FBA" w:rsidRDefault="00726FBA" w:rsidP="00912F33">
      <w:pPr>
        <w:ind w:firstLine="708"/>
        <w:jc w:val="both"/>
        <w:rPr>
          <w:color w:val="000000"/>
          <w:sz w:val="28"/>
          <w:szCs w:val="28"/>
        </w:rPr>
      </w:pPr>
    </w:p>
    <w:p w:rsidR="00726FBA" w:rsidRDefault="00726FBA" w:rsidP="00726F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«Об основах системы профилактики</w:t>
      </w:r>
    </w:p>
    <w:p w:rsidR="00726FBA" w:rsidRDefault="00726FBA" w:rsidP="00726FBA">
      <w:pPr>
        <w:jc w:val="both"/>
        <w:rPr>
          <w:color w:val="000000"/>
          <w:sz w:val="28"/>
          <w:szCs w:val="28"/>
        </w:rPr>
      </w:pPr>
      <w:r w:rsidRPr="00726FBA">
        <w:rPr>
          <w:color w:val="000000"/>
          <w:sz w:val="28"/>
          <w:szCs w:val="28"/>
        </w:rPr>
        <w:t>безнадзорности и пр</w:t>
      </w:r>
      <w:r>
        <w:rPr>
          <w:color w:val="000000"/>
          <w:sz w:val="28"/>
          <w:szCs w:val="28"/>
        </w:rPr>
        <w:t>авонарушений несовершеннолетних»</w:t>
      </w:r>
      <w:r w:rsidRPr="00726FBA">
        <w:rPr>
          <w:color w:val="000000"/>
          <w:sz w:val="28"/>
          <w:szCs w:val="28"/>
        </w:rPr>
        <w:t xml:space="preserve"> от 24.06.1999 N 120-ФЗ</w:t>
      </w:r>
    </w:p>
    <w:p w:rsidR="00010DE9" w:rsidRDefault="00726FBA" w:rsidP="00726FBA">
      <w:pPr>
        <w:jc w:val="both"/>
        <w:rPr>
          <w:color w:val="000000"/>
          <w:sz w:val="28"/>
          <w:szCs w:val="28"/>
        </w:rPr>
      </w:pPr>
      <w:r>
        <w:rPr>
          <w:rStyle w:val="extended-textshort"/>
          <w:sz w:val="28"/>
          <w:szCs w:val="28"/>
        </w:rPr>
        <w:t xml:space="preserve">ГКУ «ЦЗН Ипатовского района» проводит на территории Ипатовского городского округа Ставропольского края определенную работу и доводит следующую информацию, что </w:t>
      </w:r>
      <w:r>
        <w:rPr>
          <w:color w:val="000000"/>
          <w:sz w:val="28"/>
          <w:szCs w:val="28"/>
        </w:rPr>
        <w:t>в</w:t>
      </w:r>
      <w:r w:rsidR="00010DE9">
        <w:rPr>
          <w:color w:val="000000"/>
          <w:sz w:val="28"/>
          <w:szCs w:val="28"/>
        </w:rPr>
        <w:t xml:space="preserve"> преддверии летних каникул вновь не теряет своей актуальности проблема трудоустройства несовершеннолетних граждан в возрасте от 14 до 18 лет. </w:t>
      </w:r>
    </w:p>
    <w:p w:rsidR="00912F33" w:rsidRDefault="00912F33" w:rsidP="00912F33">
      <w:pPr>
        <w:ind w:firstLine="708"/>
        <w:jc w:val="both"/>
        <w:rPr>
          <w:sz w:val="28"/>
          <w:szCs w:val="28"/>
        </w:rPr>
      </w:pPr>
      <w:proofErr w:type="gramStart"/>
      <w:r w:rsidRPr="001D685B">
        <w:rPr>
          <w:sz w:val="28"/>
          <w:szCs w:val="28"/>
        </w:rPr>
        <w:t>Организация временных рабочих мест для несовершеннолетних граждан возможна на условиях оплаты труда путем совместного привлечения финансовых средств: со стороны работодателя на заработную плату (не ниже минимального размера оплаты труда) и со стороны центра занятости – на оказание материальной поддержки подросткам в период участия на временных работах в размере 1275 руб.</w:t>
      </w:r>
      <w:r>
        <w:rPr>
          <w:sz w:val="28"/>
          <w:szCs w:val="28"/>
        </w:rPr>
        <w:t xml:space="preserve"> </w:t>
      </w:r>
      <w:r w:rsidR="00202F6E">
        <w:rPr>
          <w:sz w:val="28"/>
          <w:szCs w:val="28"/>
        </w:rPr>
        <w:t xml:space="preserve">Размер начисленной заработной платы </w:t>
      </w:r>
      <w:r w:rsidR="00054371">
        <w:rPr>
          <w:sz w:val="28"/>
          <w:szCs w:val="28"/>
        </w:rPr>
        <w:t xml:space="preserve"> 1 </w:t>
      </w:r>
      <w:r w:rsidR="00202F6E">
        <w:rPr>
          <w:sz w:val="28"/>
          <w:szCs w:val="28"/>
        </w:rPr>
        <w:t>несовершеннолетнего в месяц составляет не менее</w:t>
      </w:r>
      <w:proofErr w:type="gramEnd"/>
      <w:r w:rsidR="00202F6E">
        <w:rPr>
          <w:sz w:val="28"/>
          <w:szCs w:val="28"/>
        </w:rPr>
        <w:t xml:space="preserve"> 1835,82 руб. (исходя из 1 часа работы в день и минимального </w:t>
      </w:r>
      <w:proofErr w:type="gramStart"/>
      <w:r w:rsidR="00202F6E">
        <w:rPr>
          <w:sz w:val="28"/>
          <w:szCs w:val="28"/>
        </w:rPr>
        <w:t>размера оплаты труда</w:t>
      </w:r>
      <w:proofErr w:type="gramEnd"/>
      <w:r w:rsidR="00202F6E">
        <w:rPr>
          <w:sz w:val="28"/>
          <w:szCs w:val="28"/>
        </w:rPr>
        <w:t xml:space="preserve"> в размере 11280,00 руб., с учетом налогов 30,2%). </w:t>
      </w:r>
      <w:r w:rsidRPr="001D685B">
        <w:rPr>
          <w:sz w:val="28"/>
          <w:szCs w:val="28"/>
        </w:rPr>
        <w:t>Временные рабочие места для подростков организуются в учреждениях на основании договора о совместной деятельности между центром занятости населения и работодателем.</w:t>
      </w:r>
      <w:r w:rsidRPr="001D685B">
        <w:rPr>
          <w:sz w:val="28"/>
          <w:szCs w:val="28"/>
        </w:rPr>
        <w:tab/>
        <w:t>Трудоустройство несовершеннолетних граждан осуществляется работодателем путем заключения срочных трудовых договоров на созданные временные рабочие места при условии соблюдения требований трудового законодательства.</w:t>
      </w:r>
      <w:r w:rsidR="0094378E">
        <w:rPr>
          <w:sz w:val="28"/>
          <w:szCs w:val="28"/>
        </w:rPr>
        <w:t xml:space="preserve"> </w:t>
      </w:r>
    </w:p>
    <w:p w:rsidR="0094378E" w:rsidRPr="005454D6" w:rsidRDefault="0094378E" w:rsidP="0094378E">
      <w:pPr>
        <w:ind w:firstLine="708"/>
        <w:jc w:val="both"/>
        <w:rPr>
          <w:spacing w:val="-1"/>
          <w:sz w:val="28"/>
          <w:szCs w:val="28"/>
        </w:rPr>
      </w:pPr>
      <w:r w:rsidRPr="005454D6">
        <w:rPr>
          <w:sz w:val="28"/>
          <w:szCs w:val="28"/>
        </w:rPr>
        <w:t>Трудоустройство  на временную работу допускается в свободное от учебы время в течение всего учебного года, а также в период каникул для выполнения легкого труда, не причиняющего вреда здоровью.</w:t>
      </w:r>
      <w:r w:rsidRPr="005454D6">
        <w:rPr>
          <w:spacing w:val="-1"/>
          <w:sz w:val="28"/>
          <w:szCs w:val="28"/>
        </w:rPr>
        <w:t xml:space="preserve"> Трудоустройство подростков, достигших возраста 14 л</w:t>
      </w:r>
      <w:r w:rsidRPr="009B0386">
        <w:rPr>
          <w:spacing w:val="-1"/>
          <w:sz w:val="28"/>
          <w:szCs w:val="28"/>
        </w:rPr>
        <w:t>е</w:t>
      </w:r>
      <w:r w:rsidRPr="005454D6">
        <w:rPr>
          <w:spacing w:val="-1"/>
          <w:sz w:val="28"/>
          <w:szCs w:val="28"/>
        </w:rPr>
        <w:t xml:space="preserve">т, допускается только при наличии </w:t>
      </w:r>
      <w:r w:rsidRPr="005454D6">
        <w:rPr>
          <w:spacing w:val="-3"/>
          <w:sz w:val="28"/>
          <w:szCs w:val="28"/>
        </w:rPr>
        <w:t xml:space="preserve">письменного согласия одного из родителей (попечителя) или органа опеки и попечительства. </w:t>
      </w:r>
      <w:r w:rsidRPr="005454D6">
        <w:rPr>
          <w:sz w:val="28"/>
          <w:szCs w:val="28"/>
        </w:rPr>
        <w:t xml:space="preserve"> Лица в возрасте до восемнадцати лет принимаются на работу только после предварительного обязательного медицинского осмотра.  </w:t>
      </w:r>
      <w:r w:rsidRPr="005454D6">
        <w:rPr>
          <w:color w:val="000000"/>
          <w:spacing w:val="-2"/>
          <w:sz w:val="28"/>
          <w:szCs w:val="28"/>
        </w:rPr>
        <w:t xml:space="preserve">Для заполнения справки могут быть использованы результаты </w:t>
      </w:r>
      <w:r w:rsidRPr="005454D6">
        <w:rPr>
          <w:color w:val="000000"/>
          <w:spacing w:val="-1"/>
          <w:sz w:val="28"/>
          <w:szCs w:val="28"/>
        </w:rPr>
        <w:t xml:space="preserve">медицинских осмотров, проведенных в образовательных учреждениях (справка </w:t>
      </w:r>
      <w:r w:rsidRPr="005454D6">
        <w:rPr>
          <w:color w:val="000000"/>
          <w:sz w:val="28"/>
          <w:szCs w:val="28"/>
        </w:rPr>
        <w:t xml:space="preserve">заполняется врачом школы и заверяется с участием участкового врача педиатра </w:t>
      </w:r>
      <w:r w:rsidRPr="005454D6">
        <w:rPr>
          <w:color w:val="000000"/>
          <w:spacing w:val="-1"/>
          <w:sz w:val="28"/>
          <w:szCs w:val="28"/>
        </w:rPr>
        <w:t>в территориальном лечебно-профилактическом учреждении).</w:t>
      </w:r>
      <w:r w:rsidRPr="005454D6">
        <w:rPr>
          <w:spacing w:val="-1"/>
          <w:sz w:val="28"/>
          <w:szCs w:val="28"/>
        </w:rPr>
        <w:t xml:space="preserve"> </w:t>
      </w:r>
    </w:p>
    <w:p w:rsidR="00912F33" w:rsidRPr="001D685B" w:rsidRDefault="00912F33" w:rsidP="00912F33">
      <w:pPr>
        <w:jc w:val="both"/>
        <w:rPr>
          <w:sz w:val="28"/>
          <w:szCs w:val="28"/>
        </w:rPr>
      </w:pPr>
      <w:r w:rsidRPr="001D685B">
        <w:rPr>
          <w:sz w:val="28"/>
          <w:szCs w:val="28"/>
        </w:rPr>
        <w:tab/>
        <w:t>Продолжительность рабочего дня подростков составляет:</w:t>
      </w:r>
    </w:p>
    <w:p w:rsidR="00912F33" w:rsidRPr="001D685B" w:rsidRDefault="00912F33" w:rsidP="00912F33">
      <w:pPr>
        <w:jc w:val="both"/>
        <w:rPr>
          <w:sz w:val="28"/>
          <w:szCs w:val="28"/>
          <w:u w:val="single"/>
        </w:rPr>
      </w:pPr>
      <w:r w:rsidRPr="001D685B">
        <w:rPr>
          <w:sz w:val="28"/>
          <w:szCs w:val="28"/>
        </w:rPr>
        <w:tab/>
      </w:r>
      <w:r w:rsidRPr="001D685B">
        <w:rPr>
          <w:sz w:val="28"/>
          <w:szCs w:val="28"/>
          <w:u w:val="single"/>
        </w:rPr>
        <w:t>во время летних каникул:</w:t>
      </w:r>
    </w:p>
    <w:p w:rsidR="00912F33" w:rsidRPr="001D685B" w:rsidRDefault="00912F33" w:rsidP="00912F33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 для 14-15 - летних – не более 5 часов;</w:t>
      </w:r>
    </w:p>
    <w:p w:rsidR="00912F33" w:rsidRPr="001D685B" w:rsidRDefault="00912F33" w:rsidP="00912F33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 для  16-17 – не более 7 часов.</w:t>
      </w:r>
    </w:p>
    <w:p w:rsidR="00912F33" w:rsidRPr="001D685B" w:rsidRDefault="00912F33" w:rsidP="00912F33">
      <w:pPr>
        <w:ind w:left="708"/>
        <w:jc w:val="both"/>
        <w:rPr>
          <w:sz w:val="28"/>
          <w:szCs w:val="28"/>
          <w:u w:val="single"/>
        </w:rPr>
      </w:pPr>
      <w:r w:rsidRPr="001D685B">
        <w:rPr>
          <w:sz w:val="28"/>
          <w:szCs w:val="28"/>
          <w:u w:val="single"/>
        </w:rPr>
        <w:t>в свободное от учебы время:</w:t>
      </w:r>
    </w:p>
    <w:p w:rsidR="00912F33" w:rsidRPr="001D685B" w:rsidRDefault="00912F33" w:rsidP="00912F33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1D685B">
        <w:rPr>
          <w:sz w:val="28"/>
          <w:szCs w:val="28"/>
        </w:rPr>
        <w:lastRenderedPageBreak/>
        <w:t>для 14-15- летних – не более 2,5 часов;</w:t>
      </w:r>
    </w:p>
    <w:p w:rsidR="00912F33" w:rsidRDefault="00912F33" w:rsidP="00912F33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для 16-17-летних – не более 4 часов.  </w:t>
      </w:r>
    </w:p>
    <w:p w:rsidR="0094378E" w:rsidRDefault="0094378E" w:rsidP="0094378E">
      <w:pPr>
        <w:ind w:firstLine="708"/>
        <w:jc w:val="both"/>
        <w:rPr>
          <w:sz w:val="28"/>
          <w:szCs w:val="28"/>
        </w:rPr>
      </w:pPr>
      <w:r w:rsidRPr="005454D6">
        <w:rPr>
          <w:spacing w:val="-1"/>
          <w:sz w:val="28"/>
          <w:szCs w:val="28"/>
        </w:rPr>
        <w:t xml:space="preserve">При трудоустройстве на временное рабочее место подростку необходимо иметь:   паспорт; ИНН, СНИЛС; </w:t>
      </w:r>
      <w:r w:rsidRPr="005454D6">
        <w:rPr>
          <w:sz w:val="28"/>
          <w:szCs w:val="28"/>
        </w:rPr>
        <w:t>согласие на обработку персональных данных от родителей (опекуна) несовершеннолетних граждан;</w:t>
      </w:r>
      <w:r>
        <w:rPr>
          <w:sz w:val="28"/>
          <w:szCs w:val="28"/>
        </w:rPr>
        <w:t xml:space="preserve"> </w:t>
      </w:r>
    </w:p>
    <w:p w:rsidR="0094378E" w:rsidRPr="005454D6" w:rsidRDefault="0094378E" w:rsidP="009437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согласие одного из родителей (попечителя) и органа опеки и попечительства для несовершеннолетних граждан в возрасте от 14 до 16 лет.</w:t>
      </w:r>
    </w:p>
    <w:p w:rsidR="0094378E" w:rsidRPr="005454D6" w:rsidRDefault="0094378E" w:rsidP="0094378E">
      <w:pPr>
        <w:ind w:firstLine="709"/>
        <w:jc w:val="both"/>
        <w:rPr>
          <w:sz w:val="28"/>
          <w:szCs w:val="28"/>
        </w:rPr>
      </w:pPr>
      <w:r w:rsidRPr="005454D6">
        <w:rPr>
          <w:sz w:val="28"/>
          <w:szCs w:val="28"/>
        </w:rPr>
        <w:t>копия первой страницы сберегательной книжки с указанием лицевого счета</w:t>
      </w:r>
      <w:r w:rsidR="009F693A">
        <w:rPr>
          <w:sz w:val="28"/>
          <w:szCs w:val="28"/>
        </w:rPr>
        <w:t xml:space="preserve"> или выписка из лицевого счета</w:t>
      </w:r>
      <w:r w:rsidRPr="005454D6">
        <w:rPr>
          <w:sz w:val="28"/>
          <w:szCs w:val="28"/>
        </w:rPr>
        <w:t>;</w:t>
      </w:r>
    </w:p>
    <w:p w:rsidR="0094378E" w:rsidRPr="005454D6" w:rsidRDefault="0094378E" w:rsidP="0094378E">
      <w:pPr>
        <w:ind w:firstLine="709"/>
        <w:jc w:val="both"/>
        <w:rPr>
          <w:sz w:val="28"/>
          <w:szCs w:val="28"/>
        </w:rPr>
      </w:pPr>
      <w:r w:rsidRPr="005454D6">
        <w:rPr>
          <w:sz w:val="28"/>
          <w:szCs w:val="28"/>
        </w:rPr>
        <w:t>документы, подтверждающие принадлежность несовершеннолетних граждан к категории граждан, находящихся в трудной жизненной ситуации</w:t>
      </w:r>
      <w:r w:rsidR="00676A31">
        <w:rPr>
          <w:sz w:val="28"/>
          <w:szCs w:val="28"/>
        </w:rPr>
        <w:t xml:space="preserve"> (при наличии)</w:t>
      </w:r>
      <w:r w:rsidRPr="005454D6">
        <w:rPr>
          <w:sz w:val="28"/>
          <w:szCs w:val="28"/>
        </w:rPr>
        <w:t>;</w:t>
      </w:r>
    </w:p>
    <w:p w:rsidR="0094378E" w:rsidRPr="005454D6" w:rsidRDefault="0094378E" w:rsidP="0094378E">
      <w:pPr>
        <w:ind w:firstLine="720"/>
        <w:jc w:val="both"/>
        <w:rPr>
          <w:spacing w:val="-4"/>
          <w:sz w:val="28"/>
          <w:szCs w:val="28"/>
        </w:rPr>
      </w:pPr>
      <w:r w:rsidRPr="005454D6">
        <w:rPr>
          <w:spacing w:val="-4"/>
          <w:sz w:val="28"/>
          <w:szCs w:val="28"/>
        </w:rPr>
        <w:t>заявление-анкету или письменное согласие с предложением работника центра занятости населения о предоставлении государственной услуги;</w:t>
      </w:r>
    </w:p>
    <w:p w:rsidR="0094378E" w:rsidRPr="005454D6" w:rsidRDefault="0094378E" w:rsidP="0094378E">
      <w:pPr>
        <w:jc w:val="both"/>
        <w:rPr>
          <w:spacing w:val="-4"/>
          <w:sz w:val="28"/>
          <w:szCs w:val="28"/>
        </w:rPr>
      </w:pPr>
      <w:r w:rsidRPr="005454D6">
        <w:rPr>
          <w:spacing w:val="-4"/>
          <w:sz w:val="28"/>
          <w:szCs w:val="28"/>
        </w:rPr>
        <w:tab/>
        <w:t xml:space="preserve">медицинская справка учетной формы 086/у. </w:t>
      </w:r>
    </w:p>
    <w:p w:rsidR="000C0C15" w:rsidRDefault="00010DE9" w:rsidP="00912F3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Контрольный показатель на текущий год по трудоустройству несовершеннолетних граждан</w:t>
      </w:r>
      <w:r w:rsidR="000C0C15">
        <w:rPr>
          <w:color w:val="000000"/>
          <w:sz w:val="28"/>
          <w:szCs w:val="28"/>
        </w:rPr>
        <w:t xml:space="preserve"> через ГКУ «ЦЗН Ипатовского района» доведен в количестве 144 человек. На эти цели из краевого бюджета выделяется 174,4 тыс</w:t>
      </w:r>
      <w:proofErr w:type="gramStart"/>
      <w:r w:rsidR="000C0C15">
        <w:rPr>
          <w:color w:val="000000"/>
          <w:sz w:val="28"/>
          <w:szCs w:val="28"/>
        </w:rPr>
        <w:t>.р</w:t>
      </w:r>
      <w:proofErr w:type="gramEnd"/>
      <w:r w:rsidR="000C0C15">
        <w:rPr>
          <w:color w:val="000000"/>
          <w:sz w:val="28"/>
          <w:szCs w:val="28"/>
        </w:rPr>
        <w:t>уб.</w:t>
      </w:r>
    </w:p>
    <w:p w:rsidR="000C0C15" w:rsidRDefault="000C0C15" w:rsidP="00010DE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По состоянию на текущую дату с  центром занятости заключено 3 договора о совместной деятельности по организации и проведению временных работ для несовершеннолетних на сумму </w:t>
      </w:r>
      <w:r w:rsidR="00E81E75">
        <w:rPr>
          <w:color w:val="000000"/>
          <w:sz w:val="28"/>
          <w:szCs w:val="28"/>
        </w:rPr>
        <w:t>6,3</w:t>
      </w:r>
      <w:r>
        <w:rPr>
          <w:color w:val="000000"/>
          <w:sz w:val="28"/>
          <w:szCs w:val="28"/>
        </w:rPr>
        <w:t xml:space="preserve">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 на трудоустройство 13 человек. (ММБУК «</w:t>
      </w:r>
      <w:proofErr w:type="spellStart"/>
      <w:r>
        <w:rPr>
          <w:color w:val="000000"/>
          <w:sz w:val="28"/>
          <w:szCs w:val="28"/>
        </w:rPr>
        <w:t>Культурно-досуговый</w:t>
      </w:r>
      <w:proofErr w:type="spellEnd"/>
      <w:r>
        <w:rPr>
          <w:color w:val="000000"/>
          <w:sz w:val="28"/>
          <w:szCs w:val="28"/>
        </w:rPr>
        <w:t xml:space="preserve"> центр» - 3 чел., ГБПОУ «Ипатовский многопрофильный техникум» - 10 чел.)</w:t>
      </w:r>
      <w:r w:rsidR="00B304C9">
        <w:rPr>
          <w:color w:val="000000"/>
          <w:sz w:val="28"/>
          <w:szCs w:val="28"/>
        </w:rPr>
        <w:t>.</w:t>
      </w:r>
      <w:r w:rsidR="00450F6C">
        <w:rPr>
          <w:color w:val="000000"/>
          <w:sz w:val="28"/>
          <w:szCs w:val="28"/>
        </w:rPr>
        <w:t xml:space="preserve"> Средний период временного трудоустройства составил 0,49 мес.</w:t>
      </w:r>
    </w:p>
    <w:p w:rsidR="00FA1A2C" w:rsidRDefault="00202F6E" w:rsidP="000C0C1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</w:t>
      </w:r>
      <w:r w:rsidR="00FA1A2C" w:rsidRPr="00457258">
        <w:rPr>
          <w:sz w:val="28"/>
          <w:szCs w:val="28"/>
        </w:rPr>
        <w:t>бращения центра занятости  к работодателям с просьбой трудоустроить несовершеннолетних или выделить спонсорскую помощь школам</w:t>
      </w:r>
      <w:r w:rsidR="00FA1A2C">
        <w:rPr>
          <w:sz w:val="28"/>
          <w:szCs w:val="28"/>
        </w:rPr>
        <w:t xml:space="preserve"> откликнулись </w:t>
      </w:r>
      <w:r>
        <w:rPr>
          <w:sz w:val="28"/>
          <w:szCs w:val="28"/>
        </w:rPr>
        <w:t xml:space="preserve">только </w:t>
      </w:r>
      <w:r w:rsidR="00FA1A2C">
        <w:rPr>
          <w:sz w:val="28"/>
          <w:szCs w:val="28"/>
        </w:rPr>
        <w:t>ЗАО «Племенной завод имени Героя Социалистического труда В.В. Калягина»</w:t>
      </w:r>
      <w:r>
        <w:rPr>
          <w:sz w:val="28"/>
          <w:szCs w:val="28"/>
        </w:rPr>
        <w:t xml:space="preserve"> (МКОУ  СОШ № 5  п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расочный – 5 чел.)</w:t>
      </w:r>
      <w:r w:rsidR="008D2746">
        <w:rPr>
          <w:sz w:val="28"/>
          <w:szCs w:val="28"/>
        </w:rPr>
        <w:t>, СПК «Родина» с. Бурукшун</w:t>
      </w:r>
      <w:r>
        <w:rPr>
          <w:sz w:val="28"/>
          <w:szCs w:val="28"/>
        </w:rPr>
        <w:t xml:space="preserve"> МКОУ СОШ № 12 с. Бурукшун – 5 чел.)</w:t>
      </w:r>
    </w:p>
    <w:p w:rsidR="00FA1A2C" w:rsidRDefault="00FA1A2C" w:rsidP="000C0C1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запрос в отдел образования по вопросу проработки школами вопроса по привлечению спонсорской помощи от организаций и индивидуальных предпринимателей, осуществляющих свою деятельность по месту нахождения образовательного учреждения для  трудоустройства несовершеннолетних был получен ответ, </w:t>
      </w:r>
      <w:r w:rsidR="00202F6E">
        <w:rPr>
          <w:sz w:val="28"/>
          <w:szCs w:val="28"/>
        </w:rPr>
        <w:t>о том,</w:t>
      </w:r>
      <w:r>
        <w:rPr>
          <w:sz w:val="28"/>
          <w:szCs w:val="28"/>
        </w:rPr>
        <w:t xml:space="preserve"> что организация работы по поиску работы несовершеннолетних граждан не входит в полномочия отдела образования и образовательных организаций.</w:t>
      </w:r>
      <w:proofErr w:type="gramEnd"/>
    </w:p>
    <w:p w:rsidR="008D2746" w:rsidRDefault="008D2746" w:rsidP="008D27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2019 </w:t>
      </w:r>
      <w:r w:rsidR="00202F6E">
        <w:rPr>
          <w:sz w:val="28"/>
          <w:szCs w:val="28"/>
        </w:rPr>
        <w:t>г</w:t>
      </w:r>
      <w:r>
        <w:rPr>
          <w:sz w:val="28"/>
          <w:szCs w:val="28"/>
        </w:rPr>
        <w:t xml:space="preserve">. прекратили сотрудничать: </w:t>
      </w:r>
    </w:p>
    <w:p w:rsidR="008D2746" w:rsidRPr="008D2746" w:rsidRDefault="008D2746" w:rsidP="008D2746">
      <w:pPr>
        <w:ind w:firstLine="708"/>
        <w:jc w:val="both"/>
        <w:rPr>
          <w:sz w:val="28"/>
          <w:szCs w:val="28"/>
        </w:rPr>
      </w:pPr>
      <w:r w:rsidRPr="008D2746">
        <w:rPr>
          <w:sz w:val="28"/>
          <w:szCs w:val="28"/>
        </w:rPr>
        <w:t>- МБУК  «КДЦ» (2018 год – 30 чел.)</w:t>
      </w:r>
    </w:p>
    <w:p w:rsidR="008D2746" w:rsidRPr="008D2746" w:rsidRDefault="008D2746" w:rsidP="008D2746">
      <w:pPr>
        <w:ind w:firstLine="708"/>
        <w:jc w:val="both"/>
        <w:rPr>
          <w:sz w:val="28"/>
          <w:szCs w:val="28"/>
        </w:rPr>
      </w:pPr>
      <w:r w:rsidRPr="008D2746">
        <w:rPr>
          <w:sz w:val="28"/>
          <w:szCs w:val="28"/>
        </w:rPr>
        <w:t>- «Причал» (2018 г. – 14 чел.)</w:t>
      </w:r>
    </w:p>
    <w:p w:rsidR="008D2746" w:rsidRDefault="008D2746" w:rsidP="008D2746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2746">
        <w:rPr>
          <w:sz w:val="28"/>
          <w:szCs w:val="28"/>
        </w:rPr>
        <w:t>- СППК «Софиевский» (2018 г. – 18 чел.)</w:t>
      </w:r>
    </w:p>
    <w:p w:rsidR="008D2746" w:rsidRPr="003C2C7A" w:rsidRDefault="008D2746" w:rsidP="008D2746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Также, п</w:t>
      </w:r>
      <w:r w:rsidRPr="003C2C7A">
        <w:rPr>
          <w:sz w:val="28"/>
          <w:szCs w:val="28"/>
        </w:rPr>
        <w:t>ри анализе за 201</w:t>
      </w:r>
      <w:r>
        <w:rPr>
          <w:sz w:val="28"/>
          <w:szCs w:val="28"/>
        </w:rPr>
        <w:t>4</w:t>
      </w:r>
      <w:r w:rsidRPr="003C2C7A">
        <w:rPr>
          <w:sz w:val="28"/>
          <w:szCs w:val="28"/>
        </w:rPr>
        <w:t>-2018 г.</w:t>
      </w:r>
      <w:r>
        <w:rPr>
          <w:sz w:val="28"/>
          <w:szCs w:val="28"/>
        </w:rPr>
        <w:t>,</w:t>
      </w:r>
      <w:r w:rsidRPr="003C2C7A">
        <w:rPr>
          <w:sz w:val="28"/>
          <w:szCs w:val="28"/>
        </w:rPr>
        <w:t xml:space="preserve"> выявлена тенденция к снижению количества трудоустройства несовершеннолетних за счет средств бюджета. </w:t>
      </w:r>
    </w:p>
    <w:p w:rsidR="008D2746" w:rsidRPr="003C2C7A" w:rsidRDefault="008D2746" w:rsidP="008D274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3C2C7A">
        <w:rPr>
          <w:sz w:val="28"/>
          <w:szCs w:val="28"/>
        </w:rPr>
        <w:t>- 2014 г. – 6</w:t>
      </w:r>
      <w:r>
        <w:rPr>
          <w:sz w:val="28"/>
          <w:szCs w:val="28"/>
        </w:rPr>
        <w:t>7</w:t>
      </w:r>
      <w:r w:rsidRPr="003C2C7A">
        <w:rPr>
          <w:sz w:val="28"/>
          <w:szCs w:val="28"/>
        </w:rPr>
        <w:t xml:space="preserve"> чел;</w:t>
      </w:r>
    </w:p>
    <w:p w:rsidR="008D2746" w:rsidRPr="003C2C7A" w:rsidRDefault="008D2746" w:rsidP="008D274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3C2C7A">
        <w:rPr>
          <w:sz w:val="28"/>
          <w:szCs w:val="28"/>
        </w:rPr>
        <w:t xml:space="preserve">- 2015 г. – </w:t>
      </w:r>
      <w:r>
        <w:rPr>
          <w:sz w:val="28"/>
          <w:szCs w:val="28"/>
        </w:rPr>
        <w:t>64</w:t>
      </w:r>
      <w:r w:rsidRPr="003C2C7A">
        <w:rPr>
          <w:sz w:val="28"/>
          <w:szCs w:val="28"/>
        </w:rPr>
        <w:t xml:space="preserve"> чел;</w:t>
      </w:r>
    </w:p>
    <w:p w:rsidR="008D2746" w:rsidRPr="008D2746" w:rsidRDefault="008D2746" w:rsidP="008D274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3C2C7A">
        <w:rPr>
          <w:sz w:val="28"/>
          <w:szCs w:val="28"/>
        </w:rPr>
        <w:t xml:space="preserve">- 2016 г. – </w:t>
      </w:r>
      <w:r>
        <w:rPr>
          <w:sz w:val="28"/>
          <w:szCs w:val="28"/>
        </w:rPr>
        <w:t>54</w:t>
      </w:r>
      <w:r w:rsidRPr="003C2C7A">
        <w:rPr>
          <w:sz w:val="28"/>
          <w:szCs w:val="28"/>
        </w:rPr>
        <w:t xml:space="preserve"> чел;</w:t>
      </w:r>
    </w:p>
    <w:p w:rsidR="008D2746" w:rsidRPr="003C2C7A" w:rsidRDefault="008D2746" w:rsidP="008D274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3C2C7A">
        <w:rPr>
          <w:sz w:val="28"/>
          <w:szCs w:val="28"/>
        </w:rPr>
        <w:t xml:space="preserve">- 2017 г. – </w:t>
      </w:r>
      <w:r>
        <w:rPr>
          <w:sz w:val="28"/>
          <w:szCs w:val="28"/>
        </w:rPr>
        <w:t>48</w:t>
      </w:r>
      <w:r w:rsidRPr="003C2C7A">
        <w:rPr>
          <w:sz w:val="28"/>
          <w:szCs w:val="28"/>
        </w:rPr>
        <w:t xml:space="preserve"> чел.</w:t>
      </w:r>
    </w:p>
    <w:p w:rsidR="008D2746" w:rsidRDefault="008D2746" w:rsidP="008D2746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3C2C7A">
        <w:rPr>
          <w:sz w:val="28"/>
          <w:szCs w:val="28"/>
        </w:rPr>
        <w:t>- 2018 г. – 30 чел.</w:t>
      </w:r>
    </w:p>
    <w:p w:rsidR="00E22B98" w:rsidRDefault="00E22B98" w:rsidP="00E22B98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2C7A">
        <w:rPr>
          <w:sz w:val="28"/>
          <w:szCs w:val="28"/>
        </w:rPr>
        <w:t xml:space="preserve">В текущем году согласно информации управления по работе с территориями администрации Ипатовского городского округа Ставропольского края объем </w:t>
      </w:r>
      <w:r w:rsidRPr="003C2C7A">
        <w:rPr>
          <w:sz w:val="28"/>
          <w:szCs w:val="28"/>
        </w:rPr>
        <w:lastRenderedPageBreak/>
        <w:t>средств на вышеуказанное мероприятие состав</w:t>
      </w:r>
      <w:r>
        <w:rPr>
          <w:sz w:val="28"/>
          <w:szCs w:val="28"/>
        </w:rPr>
        <w:t>ил</w:t>
      </w:r>
      <w:r w:rsidRPr="003C2C7A">
        <w:rPr>
          <w:sz w:val="28"/>
          <w:szCs w:val="28"/>
        </w:rPr>
        <w:t xml:space="preserve"> </w:t>
      </w:r>
      <w:r>
        <w:rPr>
          <w:sz w:val="28"/>
          <w:szCs w:val="28"/>
        </w:rPr>
        <w:t>235632,00</w:t>
      </w:r>
      <w:r w:rsidRPr="003C2C7A">
        <w:rPr>
          <w:sz w:val="28"/>
          <w:szCs w:val="28"/>
        </w:rPr>
        <w:t xml:space="preserve"> рублей. Указанные средства (с учетом повышения минимального </w:t>
      </w:r>
      <w:proofErr w:type="gramStart"/>
      <w:r w:rsidRPr="003C2C7A">
        <w:rPr>
          <w:sz w:val="28"/>
          <w:szCs w:val="28"/>
        </w:rPr>
        <w:t>размера оплаты труда</w:t>
      </w:r>
      <w:proofErr w:type="gramEnd"/>
      <w:r w:rsidRPr="003C2C7A">
        <w:rPr>
          <w:sz w:val="28"/>
          <w:szCs w:val="28"/>
        </w:rPr>
        <w:t xml:space="preserve"> с 01 </w:t>
      </w:r>
      <w:r>
        <w:rPr>
          <w:sz w:val="28"/>
          <w:szCs w:val="28"/>
        </w:rPr>
        <w:t>января</w:t>
      </w:r>
      <w:r w:rsidRPr="003C2C7A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3C2C7A">
        <w:rPr>
          <w:sz w:val="28"/>
          <w:szCs w:val="28"/>
        </w:rPr>
        <w:t>г. до 11</w:t>
      </w:r>
      <w:r>
        <w:rPr>
          <w:sz w:val="28"/>
          <w:szCs w:val="28"/>
        </w:rPr>
        <w:t xml:space="preserve">280,00 </w:t>
      </w:r>
      <w:r w:rsidRPr="003C2C7A">
        <w:rPr>
          <w:sz w:val="28"/>
          <w:szCs w:val="28"/>
        </w:rPr>
        <w:t>руб.) рассчитаны на трудоустройство 30 человек.</w:t>
      </w:r>
    </w:p>
    <w:p w:rsidR="008D2746" w:rsidRDefault="00185C3C" w:rsidP="008D2746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74CD1">
        <w:rPr>
          <w:sz w:val="28"/>
          <w:szCs w:val="28"/>
        </w:rPr>
        <w:t xml:space="preserve"> </w:t>
      </w:r>
      <w:r w:rsidR="008D2746">
        <w:rPr>
          <w:sz w:val="28"/>
          <w:szCs w:val="28"/>
        </w:rPr>
        <w:t xml:space="preserve">На </w:t>
      </w:r>
      <w:r w:rsidR="000B1BA2">
        <w:rPr>
          <w:sz w:val="28"/>
          <w:szCs w:val="28"/>
        </w:rPr>
        <w:t>22</w:t>
      </w:r>
      <w:r w:rsidR="008D2746">
        <w:rPr>
          <w:sz w:val="28"/>
          <w:szCs w:val="28"/>
        </w:rPr>
        <w:t>.0</w:t>
      </w:r>
      <w:r w:rsidR="00E0255C">
        <w:rPr>
          <w:sz w:val="28"/>
          <w:szCs w:val="28"/>
        </w:rPr>
        <w:t>5</w:t>
      </w:r>
      <w:r w:rsidR="008D2746">
        <w:rPr>
          <w:sz w:val="28"/>
          <w:szCs w:val="28"/>
        </w:rPr>
        <w:t>.2019 г. готовы трудоустроить несовершеннолетних в летний период СПК «Кировский» - 2</w:t>
      </w:r>
      <w:r w:rsidR="000B1BA2">
        <w:rPr>
          <w:sz w:val="28"/>
          <w:szCs w:val="28"/>
        </w:rPr>
        <w:t>3</w:t>
      </w:r>
      <w:r w:rsidR="008D2746">
        <w:rPr>
          <w:sz w:val="28"/>
          <w:szCs w:val="28"/>
        </w:rPr>
        <w:t xml:space="preserve"> чел., управление по работе с территориями АИГО СК – 30 чел., </w:t>
      </w:r>
      <w:r w:rsidR="00202F6E">
        <w:rPr>
          <w:sz w:val="28"/>
          <w:szCs w:val="28"/>
        </w:rPr>
        <w:t xml:space="preserve">МКОУ </w:t>
      </w:r>
      <w:r w:rsidR="008D2746">
        <w:rPr>
          <w:sz w:val="28"/>
          <w:szCs w:val="28"/>
        </w:rPr>
        <w:t>СОШ №</w:t>
      </w:r>
      <w:r w:rsidR="00202F6E">
        <w:rPr>
          <w:sz w:val="28"/>
          <w:szCs w:val="28"/>
        </w:rPr>
        <w:t xml:space="preserve">12 </w:t>
      </w:r>
      <w:r w:rsidR="008D2746">
        <w:rPr>
          <w:sz w:val="28"/>
          <w:szCs w:val="28"/>
        </w:rPr>
        <w:t xml:space="preserve"> Бурукшун – 5 чел., </w:t>
      </w:r>
      <w:r w:rsidR="00202F6E">
        <w:rPr>
          <w:sz w:val="28"/>
          <w:szCs w:val="28"/>
        </w:rPr>
        <w:t xml:space="preserve">МКОУ </w:t>
      </w:r>
      <w:r w:rsidR="008D2746">
        <w:rPr>
          <w:sz w:val="28"/>
          <w:szCs w:val="28"/>
        </w:rPr>
        <w:t>СОШ №</w:t>
      </w:r>
      <w:r w:rsidR="00202F6E">
        <w:rPr>
          <w:sz w:val="28"/>
          <w:szCs w:val="28"/>
        </w:rPr>
        <w:t>5</w:t>
      </w:r>
      <w:r w:rsidR="008D2746">
        <w:rPr>
          <w:sz w:val="28"/>
          <w:szCs w:val="28"/>
        </w:rPr>
        <w:t xml:space="preserve"> п.</w:t>
      </w:r>
      <w:r w:rsidR="0077752D">
        <w:rPr>
          <w:sz w:val="28"/>
          <w:szCs w:val="28"/>
        </w:rPr>
        <w:t xml:space="preserve"> </w:t>
      </w:r>
      <w:r w:rsidR="008D2746">
        <w:rPr>
          <w:sz w:val="28"/>
          <w:szCs w:val="28"/>
        </w:rPr>
        <w:t>Красочный – 5 чел.</w:t>
      </w:r>
      <w:r w:rsidR="000B1BA2">
        <w:rPr>
          <w:sz w:val="28"/>
          <w:szCs w:val="28"/>
        </w:rPr>
        <w:t xml:space="preserve">, МКОУ СОШ № </w:t>
      </w:r>
      <w:r w:rsidR="00A104CD">
        <w:rPr>
          <w:sz w:val="28"/>
          <w:szCs w:val="28"/>
        </w:rPr>
        <w:t>1</w:t>
      </w:r>
      <w:r w:rsidR="000B1BA2">
        <w:rPr>
          <w:sz w:val="28"/>
          <w:szCs w:val="28"/>
        </w:rPr>
        <w:t xml:space="preserve">5 </w:t>
      </w:r>
      <w:r w:rsidR="00A104CD">
        <w:rPr>
          <w:sz w:val="28"/>
          <w:szCs w:val="28"/>
        </w:rPr>
        <w:t>с</w:t>
      </w:r>
      <w:proofErr w:type="gramStart"/>
      <w:r w:rsidR="000B1BA2">
        <w:rPr>
          <w:sz w:val="28"/>
          <w:szCs w:val="28"/>
        </w:rPr>
        <w:t>.</w:t>
      </w:r>
      <w:r w:rsidR="00A104CD">
        <w:rPr>
          <w:sz w:val="28"/>
          <w:szCs w:val="28"/>
        </w:rPr>
        <w:t>Л</w:t>
      </w:r>
      <w:proofErr w:type="gramEnd"/>
      <w:r w:rsidR="00A104CD">
        <w:rPr>
          <w:sz w:val="28"/>
          <w:szCs w:val="28"/>
        </w:rPr>
        <w:t>иман</w:t>
      </w:r>
      <w:r w:rsidR="000B1BA2">
        <w:rPr>
          <w:sz w:val="28"/>
          <w:szCs w:val="28"/>
        </w:rPr>
        <w:t xml:space="preserve"> – 5 чел.</w:t>
      </w:r>
    </w:p>
    <w:p w:rsidR="000C0C15" w:rsidRPr="00F74CD1" w:rsidRDefault="000C0C15" w:rsidP="00010DE9">
      <w:pPr>
        <w:jc w:val="both"/>
        <w:rPr>
          <w:color w:val="000000"/>
          <w:sz w:val="28"/>
          <w:szCs w:val="28"/>
        </w:rPr>
      </w:pPr>
    </w:p>
    <w:p w:rsidR="00251B01" w:rsidRDefault="00251B01" w:rsidP="00F74CD1">
      <w:pPr>
        <w:rPr>
          <w:sz w:val="28"/>
          <w:szCs w:val="28"/>
        </w:rPr>
      </w:pPr>
    </w:p>
    <w:sectPr w:rsidR="00251B01" w:rsidSect="006F14D9">
      <w:pgSz w:w="11906" w:h="16838" w:code="9"/>
      <w:pgMar w:top="426" w:right="907" w:bottom="568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F1250"/>
    <w:multiLevelType w:val="hybridMultilevel"/>
    <w:tmpl w:val="08FE7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F0A12"/>
    <w:multiLevelType w:val="multilevel"/>
    <w:tmpl w:val="FD88E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77B6686"/>
    <w:multiLevelType w:val="hybridMultilevel"/>
    <w:tmpl w:val="6FF0B8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39612C4"/>
    <w:multiLevelType w:val="hybridMultilevel"/>
    <w:tmpl w:val="58B453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FA5260"/>
    <w:multiLevelType w:val="hybridMultilevel"/>
    <w:tmpl w:val="8FBE0A50"/>
    <w:lvl w:ilvl="0" w:tplc="041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5">
    <w:nsid w:val="4CF81DD7"/>
    <w:multiLevelType w:val="hybridMultilevel"/>
    <w:tmpl w:val="D812A464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6">
    <w:nsid w:val="56D56320"/>
    <w:multiLevelType w:val="hybridMultilevel"/>
    <w:tmpl w:val="3D207C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A336355"/>
    <w:multiLevelType w:val="hybridMultilevel"/>
    <w:tmpl w:val="DF6CE9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760CE3"/>
    <w:rsid w:val="00000259"/>
    <w:rsid w:val="00005994"/>
    <w:rsid w:val="00006CF7"/>
    <w:rsid w:val="00010DE9"/>
    <w:rsid w:val="00012C48"/>
    <w:rsid w:val="0001520A"/>
    <w:rsid w:val="000156FB"/>
    <w:rsid w:val="00015B3B"/>
    <w:rsid w:val="00024A68"/>
    <w:rsid w:val="00027528"/>
    <w:rsid w:val="00032ABB"/>
    <w:rsid w:val="0003600B"/>
    <w:rsid w:val="0004574E"/>
    <w:rsid w:val="00053466"/>
    <w:rsid w:val="00054371"/>
    <w:rsid w:val="00055149"/>
    <w:rsid w:val="000554E9"/>
    <w:rsid w:val="00057F86"/>
    <w:rsid w:val="0006407A"/>
    <w:rsid w:val="000656F6"/>
    <w:rsid w:val="000663DA"/>
    <w:rsid w:val="00067347"/>
    <w:rsid w:val="00074B3B"/>
    <w:rsid w:val="00074B83"/>
    <w:rsid w:val="0008056A"/>
    <w:rsid w:val="00092FD0"/>
    <w:rsid w:val="00094DAB"/>
    <w:rsid w:val="000968DB"/>
    <w:rsid w:val="000A05F2"/>
    <w:rsid w:val="000A22E3"/>
    <w:rsid w:val="000A59E1"/>
    <w:rsid w:val="000B0824"/>
    <w:rsid w:val="000B1B36"/>
    <w:rsid w:val="000B1BA2"/>
    <w:rsid w:val="000B204A"/>
    <w:rsid w:val="000B6E30"/>
    <w:rsid w:val="000C0C15"/>
    <w:rsid w:val="000C40F3"/>
    <w:rsid w:val="000C5FBC"/>
    <w:rsid w:val="000D1E4E"/>
    <w:rsid w:val="000D710D"/>
    <w:rsid w:val="000E1904"/>
    <w:rsid w:val="000E6700"/>
    <w:rsid w:val="000E733F"/>
    <w:rsid w:val="000F098E"/>
    <w:rsid w:val="000F1CC4"/>
    <w:rsid w:val="000F3690"/>
    <w:rsid w:val="000F36A8"/>
    <w:rsid w:val="000F6EB2"/>
    <w:rsid w:val="00107956"/>
    <w:rsid w:val="0011332C"/>
    <w:rsid w:val="001248F7"/>
    <w:rsid w:val="00125F47"/>
    <w:rsid w:val="0014263C"/>
    <w:rsid w:val="00143245"/>
    <w:rsid w:val="001442C4"/>
    <w:rsid w:val="001455D5"/>
    <w:rsid w:val="00145809"/>
    <w:rsid w:val="00150A0F"/>
    <w:rsid w:val="001514C8"/>
    <w:rsid w:val="00151F8F"/>
    <w:rsid w:val="00157DC6"/>
    <w:rsid w:val="001601E4"/>
    <w:rsid w:val="00163EEF"/>
    <w:rsid w:val="00172C33"/>
    <w:rsid w:val="00185C3C"/>
    <w:rsid w:val="00191771"/>
    <w:rsid w:val="00193312"/>
    <w:rsid w:val="001A556F"/>
    <w:rsid w:val="001C245C"/>
    <w:rsid w:val="001C30F0"/>
    <w:rsid w:val="001D3B04"/>
    <w:rsid w:val="001E7992"/>
    <w:rsid w:val="00202F6E"/>
    <w:rsid w:val="002034C7"/>
    <w:rsid w:val="002059E7"/>
    <w:rsid w:val="002101A8"/>
    <w:rsid w:val="00211145"/>
    <w:rsid w:val="00217058"/>
    <w:rsid w:val="00222B1E"/>
    <w:rsid w:val="0022384C"/>
    <w:rsid w:val="00227F45"/>
    <w:rsid w:val="002310E9"/>
    <w:rsid w:val="00236A4E"/>
    <w:rsid w:val="00236C69"/>
    <w:rsid w:val="00246C38"/>
    <w:rsid w:val="00251B01"/>
    <w:rsid w:val="00264F4E"/>
    <w:rsid w:val="00271730"/>
    <w:rsid w:val="00272542"/>
    <w:rsid w:val="00280811"/>
    <w:rsid w:val="002819A2"/>
    <w:rsid w:val="00290C0C"/>
    <w:rsid w:val="002912FC"/>
    <w:rsid w:val="00291A0A"/>
    <w:rsid w:val="002A08C9"/>
    <w:rsid w:val="002A260A"/>
    <w:rsid w:val="002A5842"/>
    <w:rsid w:val="002A70F9"/>
    <w:rsid w:val="002C2740"/>
    <w:rsid w:val="002C7325"/>
    <w:rsid w:val="002E17F7"/>
    <w:rsid w:val="002F4EDA"/>
    <w:rsid w:val="002F63FE"/>
    <w:rsid w:val="003014D5"/>
    <w:rsid w:val="00302AEC"/>
    <w:rsid w:val="00303660"/>
    <w:rsid w:val="00304037"/>
    <w:rsid w:val="00304D0A"/>
    <w:rsid w:val="003050BD"/>
    <w:rsid w:val="00306AEA"/>
    <w:rsid w:val="00311E58"/>
    <w:rsid w:val="003143CF"/>
    <w:rsid w:val="00323592"/>
    <w:rsid w:val="00332A47"/>
    <w:rsid w:val="0035498C"/>
    <w:rsid w:val="00363F8F"/>
    <w:rsid w:val="00364CA1"/>
    <w:rsid w:val="003820EF"/>
    <w:rsid w:val="0038453B"/>
    <w:rsid w:val="003865AD"/>
    <w:rsid w:val="003868B6"/>
    <w:rsid w:val="00386E1B"/>
    <w:rsid w:val="00394CA7"/>
    <w:rsid w:val="003A2CE0"/>
    <w:rsid w:val="003A490B"/>
    <w:rsid w:val="003A7CB9"/>
    <w:rsid w:val="003B412E"/>
    <w:rsid w:val="003D2817"/>
    <w:rsid w:val="003D40CC"/>
    <w:rsid w:val="003D5AF2"/>
    <w:rsid w:val="003D5CF7"/>
    <w:rsid w:val="003E3160"/>
    <w:rsid w:val="003F49D1"/>
    <w:rsid w:val="00405801"/>
    <w:rsid w:val="00411715"/>
    <w:rsid w:val="004203B7"/>
    <w:rsid w:val="004236CB"/>
    <w:rsid w:val="004251FF"/>
    <w:rsid w:val="00427F5B"/>
    <w:rsid w:val="00437EED"/>
    <w:rsid w:val="0044149F"/>
    <w:rsid w:val="00445EFB"/>
    <w:rsid w:val="00447AF6"/>
    <w:rsid w:val="00450040"/>
    <w:rsid w:val="00450F6C"/>
    <w:rsid w:val="004544F4"/>
    <w:rsid w:val="00456921"/>
    <w:rsid w:val="00472E25"/>
    <w:rsid w:val="00473650"/>
    <w:rsid w:val="00480613"/>
    <w:rsid w:val="00480CBB"/>
    <w:rsid w:val="004901C2"/>
    <w:rsid w:val="0049188C"/>
    <w:rsid w:val="00493D70"/>
    <w:rsid w:val="004A2A7F"/>
    <w:rsid w:val="004A31A5"/>
    <w:rsid w:val="004A6852"/>
    <w:rsid w:val="004C3B73"/>
    <w:rsid w:val="004C5BBB"/>
    <w:rsid w:val="004C63BD"/>
    <w:rsid w:val="004D6068"/>
    <w:rsid w:val="004E3B07"/>
    <w:rsid w:val="004F21F2"/>
    <w:rsid w:val="004F3D26"/>
    <w:rsid w:val="004F5547"/>
    <w:rsid w:val="00505EF7"/>
    <w:rsid w:val="00507DF6"/>
    <w:rsid w:val="005164DF"/>
    <w:rsid w:val="005167B2"/>
    <w:rsid w:val="005216D1"/>
    <w:rsid w:val="00524E31"/>
    <w:rsid w:val="00526CB2"/>
    <w:rsid w:val="005271E1"/>
    <w:rsid w:val="00530D27"/>
    <w:rsid w:val="00535298"/>
    <w:rsid w:val="00543A31"/>
    <w:rsid w:val="0055389C"/>
    <w:rsid w:val="005607F0"/>
    <w:rsid w:val="00561C17"/>
    <w:rsid w:val="0056782A"/>
    <w:rsid w:val="00575411"/>
    <w:rsid w:val="005870D5"/>
    <w:rsid w:val="005912E0"/>
    <w:rsid w:val="005A3ECD"/>
    <w:rsid w:val="005A555F"/>
    <w:rsid w:val="005A716E"/>
    <w:rsid w:val="005C0391"/>
    <w:rsid w:val="005C13BC"/>
    <w:rsid w:val="005C5139"/>
    <w:rsid w:val="005D1C19"/>
    <w:rsid w:val="005D363E"/>
    <w:rsid w:val="005D3B84"/>
    <w:rsid w:val="005D4921"/>
    <w:rsid w:val="005E35DE"/>
    <w:rsid w:val="005F2373"/>
    <w:rsid w:val="005F312E"/>
    <w:rsid w:val="00605DD2"/>
    <w:rsid w:val="0060759A"/>
    <w:rsid w:val="00611B81"/>
    <w:rsid w:val="00613428"/>
    <w:rsid w:val="0061704B"/>
    <w:rsid w:val="006171AE"/>
    <w:rsid w:val="0061752A"/>
    <w:rsid w:val="00620D46"/>
    <w:rsid w:val="006211B2"/>
    <w:rsid w:val="00625932"/>
    <w:rsid w:val="00633E8A"/>
    <w:rsid w:val="00634DFF"/>
    <w:rsid w:val="006352C5"/>
    <w:rsid w:val="006506D3"/>
    <w:rsid w:val="00652BEE"/>
    <w:rsid w:val="00652F04"/>
    <w:rsid w:val="00655511"/>
    <w:rsid w:val="00661AE0"/>
    <w:rsid w:val="006627B8"/>
    <w:rsid w:val="00676A31"/>
    <w:rsid w:val="00683170"/>
    <w:rsid w:val="00684F38"/>
    <w:rsid w:val="00690F0D"/>
    <w:rsid w:val="006A3D31"/>
    <w:rsid w:val="006A6F4F"/>
    <w:rsid w:val="006B0B28"/>
    <w:rsid w:val="006B1E63"/>
    <w:rsid w:val="006B3034"/>
    <w:rsid w:val="006B5145"/>
    <w:rsid w:val="006B73B3"/>
    <w:rsid w:val="006C3B8F"/>
    <w:rsid w:val="006C606C"/>
    <w:rsid w:val="006C698B"/>
    <w:rsid w:val="006D01DB"/>
    <w:rsid w:val="006D451A"/>
    <w:rsid w:val="006D72B5"/>
    <w:rsid w:val="006E68A6"/>
    <w:rsid w:val="006F14D9"/>
    <w:rsid w:val="006F51FB"/>
    <w:rsid w:val="006F5306"/>
    <w:rsid w:val="006F571C"/>
    <w:rsid w:val="006F66AD"/>
    <w:rsid w:val="007004A1"/>
    <w:rsid w:val="00707771"/>
    <w:rsid w:val="00716068"/>
    <w:rsid w:val="00725A18"/>
    <w:rsid w:val="00726FBA"/>
    <w:rsid w:val="00727E62"/>
    <w:rsid w:val="00736A76"/>
    <w:rsid w:val="0074031D"/>
    <w:rsid w:val="007419CB"/>
    <w:rsid w:val="0074271F"/>
    <w:rsid w:val="00742BF6"/>
    <w:rsid w:val="007451CE"/>
    <w:rsid w:val="00753FFB"/>
    <w:rsid w:val="00760CE3"/>
    <w:rsid w:val="0076379B"/>
    <w:rsid w:val="00763AEA"/>
    <w:rsid w:val="0077412E"/>
    <w:rsid w:val="00774F58"/>
    <w:rsid w:val="007757AC"/>
    <w:rsid w:val="00776B9E"/>
    <w:rsid w:val="0077752D"/>
    <w:rsid w:val="00777E0B"/>
    <w:rsid w:val="007819B9"/>
    <w:rsid w:val="00783C65"/>
    <w:rsid w:val="00787402"/>
    <w:rsid w:val="00787AA4"/>
    <w:rsid w:val="007902F1"/>
    <w:rsid w:val="00792241"/>
    <w:rsid w:val="00794FFB"/>
    <w:rsid w:val="0079687F"/>
    <w:rsid w:val="007975D5"/>
    <w:rsid w:val="007B0DB1"/>
    <w:rsid w:val="007B379D"/>
    <w:rsid w:val="007B442E"/>
    <w:rsid w:val="007B6DBB"/>
    <w:rsid w:val="007B7BE3"/>
    <w:rsid w:val="007C0180"/>
    <w:rsid w:val="007C1768"/>
    <w:rsid w:val="007C7842"/>
    <w:rsid w:val="007D17BF"/>
    <w:rsid w:val="007D2554"/>
    <w:rsid w:val="007D35AF"/>
    <w:rsid w:val="007D42D3"/>
    <w:rsid w:val="007E3083"/>
    <w:rsid w:val="007F13D2"/>
    <w:rsid w:val="007F1B46"/>
    <w:rsid w:val="007F4B07"/>
    <w:rsid w:val="007F5FA6"/>
    <w:rsid w:val="0080415A"/>
    <w:rsid w:val="0081055A"/>
    <w:rsid w:val="00810BE6"/>
    <w:rsid w:val="00811231"/>
    <w:rsid w:val="0082469E"/>
    <w:rsid w:val="00827B0E"/>
    <w:rsid w:val="00836D08"/>
    <w:rsid w:val="0085473E"/>
    <w:rsid w:val="008608D6"/>
    <w:rsid w:val="008631DF"/>
    <w:rsid w:val="00865B51"/>
    <w:rsid w:val="00871884"/>
    <w:rsid w:val="00871F14"/>
    <w:rsid w:val="00875A45"/>
    <w:rsid w:val="00875B6A"/>
    <w:rsid w:val="00876664"/>
    <w:rsid w:val="00880121"/>
    <w:rsid w:val="00886300"/>
    <w:rsid w:val="00890E41"/>
    <w:rsid w:val="0089281E"/>
    <w:rsid w:val="008A1B64"/>
    <w:rsid w:val="008A72FF"/>
    <w:rsid w:val="008A7ED5"/>
    <w:rsid w:val="008A7FB6"/>
    <w:rsid w:val="008B12C2"/>
    <w:rsid w:val="008B22C2"/>
    <w:rsid w:val="008B6FE0"/>
    <w:rsid w:val="008C3571"/>
    <w:rsid w:val="008D0B76"/>
    <w:rsid w:val="008D2746"/>
    <w:rsid w:val="008E29C9"/>
    <w:rsid w:val="008E4A27"/>
    <w:rsid w:val="008E5324"/>
    <w:rsid w:val="008F380A"/>
    <w:rsid w:val="008F5004"/>
    <w:rsid w:val="00900B22"/>
    <w:rsid w:val="00905639"/>
    <w:rsid w:val="00912544"/>
    <w:rsid w:val="00912F33"/>
    <w:rsid w:val="00927225"/>
    <w:rsid w:val="00931595"/>
    <w:rsid w:val="00933E23"/>
    <w:rsid w:val="00937EA6"/>
    <w:rsid w:val="00941FF0"/>
    <w:rsid w:val="0094378E"/>
    <w:rsid w:val="00944F8C"/>
    <w:rsid w:val="00946A39"/>
    <w:rsid w:val="00946A4D"/>
    <w:rsid w:val="00954087"/>
    <w:rsid w:val="009549F9"/>
    <w:rsid w:val="00961B8E"/>
    <w:rsid w:val="00966F29"/>
    <w:rsid w:val="0097095F"/>
    <w:rsid w:val="009772E5"/>
    <w:rsid w:val="00984AA1"/>
    <w:rsid w:val="00986B40"/>
    <w:rsid w:val="00986CB0"/>
    <w:rsid w:val="00987137"/>
    <w:rsid w:val="009930BB"/>
    <w:rsid w:val="009979CF"/>
    <w:rsid w:val="009A3261"/>
    <w:rsid w:val="009A3C16"/>
    <w:rsid w:val="009A60C1"/>
    <w:rsid w:val="009B5E0A"/>
    <w:rsid w:val="009C0329"/>
    <w:rsid w:val="009C3BEB"/>
    <w:rsid w:val="009C7724"/>
    <w:rsid w:val="009D1616"/>
    <w:rsid w:val="009E3D22"/>
    <w:rsid w:val="009E5510"/>
    <w:rsid w:val="009E5DE4"/>
    <w:rsid w:val="009F594E"/>
    <w:rsid w:val="009F693A"/>
    <w:rsid w:val="00A014D3"/>
    <w:rsid w:val="00A03113"/>
    <w:rsid w:val="00A104CD"/>
    <w:rsid w:val="00A13A98"/>
    <w:rsid w:val="00A13D3F"/>
    <w:rsid w:val="00A16188"/>
    <w:rsid w:val="00A162BE"/>
    <w:rsid w:val="00A21F08"/>
    <w:rsid w:val="00A2559A"/>
    <w:rsid w:val="00A31F9F"/>
    <w:rsid w:val="00A33E6C"/>
    <w:rsid w:val="00A34A7F"/>
    <w:rsid w:val="00A37980"/>
    <w:rsid w:val="00A41EA8"/>
    <w:rsid w:val="00A4274F"/>
    <w:rsid w:val="00A470DC"/>
    <w:rsid w:val="00A52D7E"/>
    <w:rsid w:val="00A55B6E"/>
    <w:rsid w:val="00A611C0"/>
    <w:rsid w:val="00A61E08"/>
    <w:rsid w:val="00A63383"/>
    <w:rsid w:val="00A7196F"/>
    <w:rsid w:val="00A75627"/>
    <w:rsid w:val="00A82195"/>
    <w:rsid w:val="00A82729"/>
    <w:rsid w:val="00A82B19"/>
    <w:rsid w:val="00A86DDC"/>
    <w:rsid w:val="00A87DF6"/>
    <w:rsid w:val="00A92B52"/>
    <w:rsid w:val="00A95C33"/>
    <w:rsid w:val="00AA5FAA"/>
    <w:rsid w:val="00AB0A01"/>
    <w:rsid w:val="00AB2C30"/>
    <w:rsid w:val="00AB354C"/>
    <w:rsid w:val="00AB6A3D"/>
    <w:rsid w:val="00AC3DF3"/>
    <w:rsid w:val="00AD5068"/>
    <w:rsid w:val="00AE365B"/>
    <w:rsid w:val="00AE3E48"/>
    <w:rsid w:val="00AE3EA8"/>
    <w:rsid w:val="00AE7254"/>
    <w:rsid w:val="00AF19FE"/>
    <w:rsid w:val="00AF3C7E"/>
    <w:rsid w:val="00AF4325"/>
    <w:rsid w:val="00AF520F"/>
    <w:rsid w:val="00AF672D"/>
    <w:rsid w:val="00AF6EFA"/>
    <w:rsid w:val="00AF6F8E"/>
    <w:rsid w:val="00AF6FB5"/>
    <w:rsid w:val="00B027D9"/>
    <w:rsid w:val="00B04CFF"/>
    <w:rsid w:val="00B12F79"/>
    <w:rsid w:val="00B173F7"/>
    <w:rsid w:val="00B17497"/>
    <w:rsid w:val="00B27012"/>
    <w:rsid w:val="00B304C9"/>
    <w:rsid w:val="00B31002"/>
    <w:rsid w:val="00B335B4"/>
    <w:rsid w:val="00B35375"/>
    <w:rsid w:val="00B37306"/>
    <w:rsid w:val="00B44BA3"/>
    <w:rsid w:val="00B52D88"/>
    <w:rsid w:val="00B53F90"/>
    <w:rsid w:val="00B644B4"/>
    <w:rsid w:val="00B659FA"/>
    <w:rsid w:val="00B746C3"/>
    <w:rsid w:val="00B862E4"/>
    <w:rsid w:val="00B92EB1"/>
    <w:rsid w:val="00B9401C"/>
    <w:rsid w:val="00B94EB9"/>
    <w:rsid w:val="00B97492"/>
    <w:rsid w:val="00BA0794"/>
    <w:rsid w:val="00BB2C48"/>
    <w:rsid w:val="00BB39C3"/>
    <w:rsid w:val="00BB6C0A"/>
    <w:rsid w:val="00BC227A"/>
    <w:rsid w:val="00BE0606"/>
    <w:rsid w:val="00BE066E"/>
    <w:rsid w:val="00BE307B"/>
    <w:rsid w:val="00BE6E78"/>
    <w:rsid w:val="00BF00BB"/>
    <w:rsid w:val="00BF25D4"/>
    <w:rsid w:val="00BF4DF6"/>
    <w:rsid w:val="00BF6027"/>
    <w:rsid w:val="00C00E0C"/>
    <w:rsid w:val="00C059AE"/>
    <w:rsid w:val="00C06E6F"/>
    <w:rsid w:val="00C15B30"/>
    <w:rsid w:val="00C171B9"/>
    <w:rsid w:val="00C330EB"/>
    <w:rsid w:val="00C355E3"/>
    <w:rsid w:val="00C40B40"/>
    <w:rsid w:val="00C47D01"/>
    <w:rsid w:val="00C53489"/>
    <w:rsid w:val="00C53BE6"/>
    <w:rsid w:val="00C55A5A"/>
    <w:rsid w:val="00C616CB"/>
    <w:rsid w:val="00C65F30"/>
    <w:rsid w:val="00C73433"/>
    <w:rsid w:val="00C7497F"/>
    <w:rsid w:val="00C820C2"/>
    <w:rsid w:val="00C86683"/>
    <w:rsid w:val="00C95E04"/>
    <w:rsid w:val="00CD3C86"/>
    <w:rsid w:val="00CD3F0C"/>
    <w:rsid w:val="00CE2F20"/>
    <w:rsid w:val="00CE4359"/>
    <w:rsid w:val="00CF3D3A"/>
    <w:rsid w:val="00CF3E2A"/>
    <w:rsid w:val="00D11878"/>
    <w:rsid w:val="00D26DBB"/>
    <w:rsid w:val="00D35B2E"/>
    <w:rsid w:val="00D405BC"/>
    <w:rsid w:val="00D42A61"/>
    <w:rsid w:val="00D43786"/>
    <w:rsid w:val="00D4454C"/>
    <w:rsid w:val="00D50DDF"/>
    <w:rsid w:val="00D5527E"/>
    <w:rsid w:val="00D56472"/>
    <w:rsid w:val="00D629EE"/>
    <w:rsid w:val="00D7030D"/>
    <w:rsid w:val="00D706E1"/>
    <w:rsid w:val="00D753CE"/>
    <w:rsid w:val="00D7667C"/>
    <w:rsid w:val="00D771A9"/>
    <w:rsid w:val="00D82CCD"/>
    <w:rsid w:val="00D84DD4"/>
    <w:rsid w:val="00D85B36"/>
    <w:rsid w:val="00D90124"/>
    <w:rsid w:val="00D927A5"/>
    <w:rsid w:val="00D932E3"/>
    <w:rsid w:val="00D95952"/>
    <w:rsid w:val="00DA09B0"/>
    <w:rsid w:val="00DB0E1B"/>
    <w:rsid w:val="00DB19C6"/>
    <w:rsid w:val="00DB3903"/>
    <w:rsid w:val="00DB6222"/>
    <w:rsid w:val="00DC1084"/>
    <w:rsid w:val="00DC4C79"/>
    <w:rsid w:val="00DC6060"/>
    <w:rsid w:val="00DD0407"/>
    <w:rsid w:val="00DD0510"/>
    <w:rsid w:val="00DD702A"/>
    <w:rsid w:val="00DE47D9"/>
    <w:rsid w:val="00DE518A"/>
    <w:rsid w:val="00DE7F38"/>
    <w:rsid w:val="00DF0E5F"/>
    <w:rsid w:val="00DF2AD7"/>
    <w:rsid w:val="00DF3319"/>
    <w:rsid w:val="00DF36DD"/>
    <w:rsid w:val="00E01CCA"/>
    <w:rsid w:val="00E0255C"/>
    <w:rsid w:val="00E04CA3"/>
    <w:rsid w:val="00E05E8B"/>
    <w:rsid w:val="00E05EE7"/>
    <w:rsid w:val="00E07726"/>
    <w:rsid w:val="00E22B98"/>
    <w:rsid w:val="00E231EF"/>
    <w:rsid w:val="00E252E5"/>
    <w:rsid w:val="00E35F53"/>
    <w:rsid w:val="00E4079E"/>
    <w:rsid w:val="00E42EE8"/>
    <w:rsid w:val="00E445B6"/>
    <w:rsid w:val="00E46A2C"/>
    <w:rsid w:val="00E52251"/>
    <w:rsid w:val="00E53D33"/>
    <w:rsid w:val="00E600B5"/>
    <w:rsid w:val="00E707DD"/>
    <w:rsid w:val="00E74640"/>
    <w:rsid w:val="00E81E75"/>
    <w:rsid w:val="00E81FD4"/>
    <w:rsid w:val="00E83DCF"/>
    <w:rsid w:val="00E878C0"/>
    <w:rsid w:val="00E91274"/>
    <w:rsid w:val="00EA0CDC"/>
    <w:rsid w:val="00EA4DC6"/>
    <w:rsid w:val="00EB17B0"/>
    <w:rsid w:val="00EB41C5"/>
    <w:rsid w:val="00EC3328"/>
    <w:rsid w:val="00EC4A85"/>
    <w:rsid w:val="00ED01A6"/>
    <w:rsid w:val="00ED1974"/>
    <w:rsid w:val="00ED2D8D"/>
    <w:rsid w:val="00ED2E1E"/>
    <w:rsid w:val="00ED44E8"/>
    <w:rsid w:val="00ED4F8E"/>
    <w:rsid w:val="00EE09ED"/>
    <w:rsid w:val="00EE4B7A"/>
    <w:rsid w:val="00EE4FD0"/>
    <w:rsid w:val="00EE7BE6"/>
    <w:rsid w:val="00EF0AE4"/>
    <w:rsid w:val="00EF1845"/>
    <w:rsid w:val="00F053F8"/>
    <w:rsid w:val="00F269F6"/>
    <w:rsid w:val="00F341D0"/>
    <w:rsid w:val="00F37421"/>
    <w:rsid w:val="00F408C7"/>
    <w:rsid w:val="00F422EC"/>
    <w:rsid w:val="00F524C1"/>
    <w:rsid w:val="00F53B7B"/>
    <w:rsid w:val="00F60F1B"/>
    <w:rsid w:val="00F72CBC"/>
    <w:rsid w:val="00F72DEC"/>
    <w:rsid w:val="00F731E8"/>
    <w:rsid w:val="00F742A2"/>
    <w:rsid w:val="00F74CD1"/>
    <w:rsid w:val="00F76094"/>
    <w:rsid w:val="00F84C73"/>
    <w:rsid w:val="00F85E3D"/>
    <w:rsid w:val="00F865CD"/>
    <w:rsid w:val="00F97165"/>
    <w:rsid w:val="00FA065B"/>
    <w:rsid w:val="00FA0E85"/>
    <w:rsid w:val="00FA1A2C"/>
    <w:rsid w:val="00FA62C4"/>
    <w:rsid w:val="00FA74B0"/>
    <w:rsid w:val="00FB0C40"/>
    <w:rsid w:val="00FB6DCF"/>
    <w:rsid w:val="00FC0B0C"/>
    <w:rsid w:val="00FC2B58"/>
    <w:rsid w:val="00FC757B"/>
    <w:rsid w:val="00FE2C2E"/>
    <w:rsid w:val="00FE3256"/>
    <w:rsid w:val="00FE71B1"/>
    <w:rsid w:val="00FF3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E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06E6F"/>
    <w:pPr>
      <w:jc w:val="center"/>
    </w:pPr>
    <w:rPr>
      <w:b/>
      <w:caps/>
    </w:rPr>
  </w:style>
  <w:style w:type="paragraph" w:customStyle="1" w:styleId="1">
    <w:name w:val="Обычный1"/>
    <w:rsid w:val="003868B6"/>
    <w:pPr>
      <w:widowControl w:val="0"/>
    </w:pPr>
    <w:rPr>
      <w:snapToGrid w:val="0"/>
    </w:rPr>
  </w:style>
  <w:style w:type="character" w:styleId="a3">
    <w:name w:val="Hyperlink"/>
    <w:basedOn w:val="a0"/>
    <w:rsid w:val="00F408C7"/>
    <w:rPr>
      <w:color w:val="0000FF"/>
      <w:u w:val="single"/>
    </w:rPr>
  </w:style>
  <w:style w:type="table" w:styleId="a4">
    <w:name w:val="Table Grid"/>
    <w:basedOn w:val="a1"/>
    <w:rsid w:val="00FE2C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1455D5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7B0DB1"/>
    <w:pPr>
      <w:widowControl w:val="0"/>
    </w:pPr>
    <w:rPr>
      <w:snapToGrid w:val="0"/>
    </w:rPr>
  </w:style>
  <w:style w:type="paragraph" w:styleId="20">
    <w:name w:val="Body Text 2"/>
    <w:basedOn w:val="a"/>
    <w:link w:val="21"/>
    <w:rsid w:val="00055149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055149"/>
    <w:rPr>
      <w:sz w:val="24"/>
      <w:szCs w:val="24"/>
    </w:rPr>
  </w:style>
  <w:style w:type="character" w:customStyle="1" w:styleId="30">
    <w:name w:val="Основной текст 3 Знак"/>
    <w:basedOn w:val="a0"/>
    <w:link w:val="3"/>
    <w:rsid w:val="00966F29"/>
    <w:rPr>
      <w:b/>
      <w:caps/>
      <w:sz w:val="24"/>
      <w:szCs w:val="24"/>
    </w:rPr>
  </w:style>
  <w:style w:type="character" w:customStyle="1" w:styleId="dsource1">
    <w:name w:val="d_source1"/>
    <w:basedOn w:val="a0"/>
    <w:rsid w:val="00ED2E1E"/>
    <w:rPr>
      <w:rFonts w:ascii="Verdana" w:hAnsi="Verdana" w:hint="default"/>
      <w:b/>
      <w:bCs/>
      <w:i/>
      <w:iCs/>
      <w:color w:val="006666"/>
      <w:sz w:val="21"/>
      <w:szCs w:val="21"/>
    </w:rPr>
  </w:style>
  <w:style w:type="paragraph" w:customStyle="1" w:styleId="31">
    <w:name w:val="Обычный3"/>
    <w:rsid w:val="00150A0F"/>
    <w:pPr>
      <w:widowControl w:val="0"/>
    </w:pPr>
    <w:rPr>
      <w:snapToGrid w:val="0"/>
    </w:rPr>
  </w:style>
  <w:style w:type="paragraph" w:styleId="a6">
    <w:name w:val="List Paragraph"/>
    <w:basedOn w:val="a"/>
    <w:uiPriority w:val="34"/>
    <w:qFormat/>
    <w:rsid w:val="00A13A98"/>
    <w:pPr>
      <w:ind w:left="720"/>
      <w:contextualSpacing/>
    </w:pPr>
  </w:style>
  <w:style w:type="paragraph" w:styleId="a7">
    <w:name w:val="Normal (Web)"/>
    <w:basedOn w:val="a"/>
    <w:rsid w:val="000C0C15"/>
    <w:pPr>
      <w:spacing w:before="100" w:beforeAutospacing="1" w:after="100" w:afterAutospacing="1"/>
    </w:pPr>
  </w:style>
  <w:style w:type="character" w:customStyle="1" w:styleId="extended-textshort">
    <w:name w:val="extended-text__short"/>
    <w:basedOn w:val="a0"/>
    <w:rsid w:val="00726F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5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1926D-4FBA-4E1B-AE3F-86E815A4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</Pages>
  <Words>772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государственной службы занятости населения Ставропольского края</vt:lpstr>
    </vt:vector>
  </TitlesOfParts>
  <Company>CZN</Company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государственной службы занятости населения Ставропольского края</dc:title>
  <dc:subject/>
  <dc:creator>Vera</dc:creator>
  <cp:keywords/>
  <cp:lastModifiedBy>Lesnyak</cp:lastModifiedBy>
  <cp:revision>54</cp:revision>
  <cp:lastPrinted>2019-05-22T07:58:00Z</cp:lastPrinted>
  <dcterms:created xsi:type="dcterms:W3CDTF">2017-02-28T07:53:00Z</dcterms:created>
  <dcterms:modified xsi:type="dcterms:W3CDTF">2019-05-23T05:34:00Z</dcterms:modified>
</cp:coreProperties>
</file>